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BF4C" w14:textId="75FCECC0" w:rsidR="00945C6E" w:rsidRPr="00A93C17" w:rsidRDefault="00945C6E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A93C17">
        <w:rPr>
          <w:rFonts w:ascii="Arial" w:hAnsi="Arial" w:cs="Arial"/>
          <w:b/>
          <w:u w:val="single"/>
        </w:rPr>
        <w:t>SFELC Working Group Model Terms of Reference</w:t>
      </w:r>
    </w:p>
    <w:p w14:paraId="48AFAD43" w14:textId="36ABE15F" w:rsidR="00557A10" w:rsidRPr="000C57C0" w:rsidRDefault="00384D0C">
      <w:pPr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 xml:space="preserve">SFELC </w:t>
      </w:r>
      <w:r w:rsidR="00A93C17" w:rsidRPr="000C57C0">
        <w:rPr>
          <w:rFonts w:ascii="Arial" w:hAnsi="Arial" w:cs="Arial"/>
          <w:b/>
        </w:rPr>
        <w:t>FOOD</w:t>
      </w:r>
      <w:r w:rsidR="00630068" w:rsidRPr="000C57C0">
        <w:rPr>
          <w:rFonts w:ascii="Arial" w:hAnsi="Arial" w:cs="Arial"/>
          <w:b/>
        </w:rPr>
        <w:t xml:space="preserve"> STANDARDS</w:t>
      </w:r>
      <w:r w:rsidRPr="000C57C0">
        <w:rPr>
          <w:rFonts w:ascii="Arial" w:hAnsi="Arial" w:cs="Arial"/>
          <w:b/>
        </w:rPr>
        <w:t xml:space="preserve"> SUB-COMMITTEE</w:t>
      </w:r>
    </w:p>
    <w:p w14:paraId="1696B756" w14:textId="6B38182E" w:rsidR="00384D0C" w:rsidRPr="000C57C0" w:rsidRDefault="00630068" w:rsidP="00384D0C">
      <w:pPr>
        <w:spacing w:after="0" w:line="240" w:lineRule="auto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FOOD STANDARDS PROJECT</w:t>
      </w:r>
      <w:r w:rsidR="00384D0C" w:rsidRPr="000C57C0">
        <w:rPr>
          <w:rFonts w:ascii="Arial" w:hAnsi="Arial" w:cs="Arial"/>
          <w:b/>
        </w:rPr>
        <w:t xml:space="preserve"> GROUP</w:t>
      </w:r>
    </w:p>
    <w:p w14:paraId="2F042979" w14:textId="77777777" w:rsidR="00384D0C" w:rsidRPr="000C57C0" w:rsidRDefault="00384D0C" w:rsidP="00384D0C">
      <w:pPr>
        <w:spacing w:after="0" w:line="240" w:lineRule="auto"/>
        <w:rPr>
          <w:rFonts w:ascii="Arial" w:hAnsi="Arial" w:cs="Arial"/>
          <w:b/>
        </w:rPr>
      </w:pPr>
    </w:p>
    <w:p w14:paraId="4DB7C885" w14:textId="77777777" w:rsidR="00384D0C" w:rsidRPr="000C57C0" w:rsidRDefault="00384D0C" w:rsidP="00384D0C">
      <w:pPr>
        <w:spacing w:after="0" w:line="240" w:lineRule="auto"/>
        <w:rPr>
          <w:rFonts w:ascii="Arial" w:hAnsi="Arial" w:cs="Arial"/>
          <w:b/>
        </w:rPr>
      </w:pPr>
    </w:p>
    <w:p w14:paraId="1E946DAF" w14:textId="77777777" w:rsidR="00384D0C" w:rsidRPr="000C57C0" w:rsidRDefault="00384D0C" w:rsidP="00384D0C">
      <w:pPr>
        <w:spacing w:after="0" w:line="240" w:lineRule="auto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TERMS OF REFERENCE</w:t>
      </w:r>
    </w:p>
    <w:p w14:paraId="3F40A479" w14:textId="094582A4" w:rsidR="00384D0C" w:rsidRPr="000C57C0" w:rsidRDefault="00634D13" w:rsidP="00384D0C">
      <w:pPr>
        <w:spacing w:after="0" w:line="240" w:lineRule="auto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November</w:t>
      </w:r>
      <w:r w:rsidR="00630068" w:rsidRPr="000C57C0">
        <w:rPr>
          <w:rFonts w:ascii="Arial" w:hAnsi="Arial" w:cs="Arial"/>
          <w:b/>
        </w:rPr>
        <w:t xml:space="preserve"> 2017</w:t>
      </w:r>
    </w:p>
    <w:p w14:paraId="2DF27DE4" w14:textId="77777777" w:rsidR="00384D0C" w:rsidRPr="000C57C0" w:rsidRDefault="00384D0C" w:rsidP="00384D0C">
      <w:pPr>
        <w:spacing w:after="0" w:line="240" w:lineRule="auto"/>
        <w:rPr>
          <w:rFonts w:ascii="Arial" w:hAnsi="Arial" w:cs="Arial"/>
        </w:rPr>
      </w:pPr>
    </w:p>
    <w:p w14:paraId="4AD455B1" w14:textId="77777777" w:rsidR="00384D0C" w:rsidRPr="000C57C0" w:rsidRDefault="00384D0C" w:rsidP="00384D0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Working Group Status</w:t>
      </w:r>
    </w:p>
    <w:p w14:paraId="4EE8342D" w14:textId="59154310" w:rsidR="00384D0C" w:rsidRPr="000C57C0" w:rsidRDefault="00384D0C" w:rsidP="003C37CC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The </w:t>
      </w:r>
      <w:r w:rsidR="00630068" w:rsidRPr="000C57C0">
        <w:rPr>
          <w:rFonts w:ascii="Arial" w:hAnsi="Arial" w:cs="Arial"/>
        </w:rPr>
        <w:t>Food Standards Project</w:t>
      </w:r>
      <w:r w:rsidRPr="000C57C0">
        <w:rPr>
          <w:rFonts w:ascii="Arial" w:hAnsi="Arial" w:cs="Arial"/>
        </w:rPr>
        <w:t xml:space="preserve"> Group (</w:t>
      </w:r>
      <w:proofErr w:type="spellStart"/>
      <w:r w:rsidR="00630068" w:rsidRPr="000C57C0">
        <w:rPr>
          <w:rFonts w:ascii="Arial" w:hAnsi="Arial" w:cs="Arial"/>
        </w:rPr>
        <w:t>FSP</w:t>
      </w:r>
      <w:r w:rsidRPr="000C57C0">
        <w:rPr>
          <w:rFonts w:ascii="Arial" w:hAnsi="Arial" w:cs="Arial"/>
        </w:rPr>
        <w:t>G</w:t>
      </w:r>
      <w:proofErr w:type="spellEnd"/>
      <w:r w:rsidRPr="000C57C0">
        <w:rPr>
          <w:rFonts w:ascii="Arial" w:hAnsi="Arial" w:cs="Arial"/>
        </w:rPr>
        <w:t xml:space="preserve">) is a </w:t>
      </w:r>
      <w:r w:rsidR="00BE7C39" w:rsidRPr="000C57C0">
        <w:rPr>
          <w:rFonts w:ascii="Arial" w:hAnsi="Arial" w:cs="Arial"/>
        </w:rPr>
        <w:t xml:space="preserve">short term </w:t>
      </w:r>
      <w:r w:rsidRPr="000C57C0">
        <w:rPr>
          <w:rFonts w:ascii="Arial" w:hAnsi="Arial" w:cs="Arial"/>
        </w:rPr>
        <w:t xml:space="preserve">sub-group of the </w:t>
      </w:r>
      <w:r w:rsidR="003C37CC" w:rsidRPr="000C57C0">
        <w:rPr>
          <w:rFonts w:ascii="Arial" w:hAnsi="Arial" w:cs="Arial"/>
        </w:rPr>
        <w:t xml:space="preserve">SFELC </w:t>
      </w:r>
      <w:r w:rsidR="00630068" w:rsidRPr="000C57C0">
        <w:rPr>
          <w:rFonts w:ascii="Arial" w:hAnsi="Arial" w:cs="Arial"/>
        </w:rPr>
        <w:t>Food Standards</w:t>
      </w:r>
      <w:r w:rsidR="00945C6E" w:rsidRPr="000C57C0">
        <w:rPr>
          <w:rFonts w:ascii="Arial" w:hAnsi="Arial" w:cs="Arial"/>
        </w:rPr>
        <w:t xml:space="preserve"> </w:t>
      </w:r>
      <w:r w:rsidR="003C37CC" w:rsidRPr="000C57C0">
        <w:rPr>
          <w:rFonts w:ascii="Arial" w:hAnsi="Arial" w:cs="Arial"/>
        </w:rPr>
        <w:t>Sub-</w:t>
      </w:r>
      <w:r w:rsidR="00A93C17" w:rsidRPr="000C57C0">
        <w:rPr>
          <w:rFonts w:ascii="Arial" w:hAnsi="Arial" w:cs="Arial"/>
        </w:rPr>
        <w:t>C</w:t>
      </w:r>
      <w:r w:rsidR="00630068" w:rsidRPr="000C57C0">
        <w:rPr>
          <w:rFonts w:ascii="Arial" w:hAnsi="Arial" w:cs="Arial"/>
        </w:rPr>
        <w:t xml:space="preserve">ommittee. The </w:t>
      </w:r>
      <w:proofErr w:type="spellStart"/>
      <w:r w:rsidR="00630068" w:rsidRPr="000C57C0">
        <w:rPr>
          <w:rFonts w:ascii="Arial" w:hAnsi="Arial" w:cs="Arial"/>
        </w:rPr>
        <w:t>FSP</w:t>
      </w:r>
      <w:r w:rsidR="003C37CC" w:rsidRPr="000C57C0">
        <w:rPr>
          <w:rFonts w:ascii="Arial" w:hAnsi="Arial" w:cs="Arial"/>
        </w:rPr>
        <w:t>G</w:t>
      </w:r>
      <w:proofErr w:type="spellEnd"/>
      <w:r w:rsidR="003C37CC" w:rsidRPr="000C57C0">
        <w:rPr>
          <w:rFonts w:ascii="Arial" w:hAnsi="Arial" w:cs="Arial"/>
        </w:rPr>
        <w:t xml:space="preserve"> Chair </w:t>
      </w:r>
      <w:r w:rsidR="003C50E4" w:rsidRPr="000C57C0">
        <w:rPr>
          <w:rFonts w:ascii="Arial" w:hAnsi="Arial" w:cs="Arial"/>
        </w:rPr>
        <w:t xml:space="preserve">shall be a Local Authority Officer and shall be </w:t>
      </w:r>
      <w:r w:rsidR="00945C6E" w:rsidRPr="000C57C0">
        <w:rPr>
          <w:rFonts w:ascii="Arial" w:hAnsi="Arial" w:cs="Arial"/>
        </w:rPr>
        <w:t>appointed by SFELC</w:t>
      </w:r>
      <w:r w:rsidR="003C50E4" w:rsidRPr="000C57C0">
        <w:rPr>
          <w:rFonts w:ascii="Arial" w:hAnsi="Arial" w:cs="Arial"/>
        </w:rPr>
        <w:t xml:space="preserve">. </w:t>
      </w:r>
    </w:p>
    <w:p w14:paraId="3D268A20" w14:textId="77777777" w:rsidR="00384D0C" w:rsidRPr="000C57C0" w:rsidRDefault="00384D0C" w:rsidP="003C37CC">
      <w:pPr>
        <w:spacing w:after="0" w:line="240" w:lineRule="auto"/>
        <w:jc w:val="both"/>
        <w:rPr>
          <w:rFonts w:ascii="Arial" w:hAnsi="Arial" w:cs="Arial"/>
        </w:rPr>
      </w:pPr>
    </w:p>
    <w:p w14:paraId="0A8DB70F" w14:textId="77777777" w:rsidR="00384D0C" w:rsidRPr="000C57C0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Working Group Objectives</w:t>
      </w:r>
    </w:p>
    <w:p w14:paraId="79B46E39" w14:textId="77777777" w:rsidR="003C37CC" w:rsidRPr="000C57C0" w:rsidRDefault="003C37CC" w:rsidP="003C37CC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The </w:t>
      </w:r>
      <w:r w:rsidR="00945C6E" w:rsidRPr="000C57C0">
        <w:rPr>
          <w:rFonts w:ascii="Arial" w:hAnsi="Arial" w:cs="Arial"/>
        </w:rPr>
        <w:t>core objectives of the Group are</w:t>
      </w:r>
      <w:r w:rsidRPr="000C57C0">
        <w:rPr>
          <w:rFonts w:ascii="Arial" w:hAnsi="Arial" w:cs="Arial"/>
        </w:rPr>
        <w:t>:</w:t>
      </w:r>
    </w:p>
    <w:p w14:paraId="19F56E41" w14:textId="68EE88AE" w:rsidR="003C37CC" w:rsidRPr="000C57C0" w:rsidRDefault="00BE7C39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To create resources to support Small to Medium Enterprises in understanding and com</w:t>
      </w:r>
      <w:r w:rsidR="00952333" w:rsidRPr="000C57C0">
        <w:rPr>
          <w:rFonts w:ascii="Arial" w:hAnsi="Arial" w:cs="Arial"/>
        </w:rPr>
        <w:t>plying with the requirements for food labelling, composition and quality</w:t>
      </w:r>
      <w:r w:rsidRPr="000C57C0">
        <w:rPr>
          <w:rFonts w:ascii="Arial" w:hAnsi="Arial" w:cs="Arial"/>
        </w:rPr>
        <w:t>.</w:t>
      </w:r>
    </w:p>
    <w:p w14:paraId="77937CAA" w14:textId="2D8A17CA" w:rsidR="00945C6E" w:rsidRPr="000C57C0" w:rsidRDefault="00BE7C39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To create resources to support in understanding</w:t>
      </w:r>
      <w:r w:rsidR="00A149BD" w:rsidRPr="000C57C0">
        <w:rPr>
          <w:rFonts w:ascii="Arial" w:hAnsi="Arial" w:cs="Arial"/>
        </w:rPr>
        <w:t xml:space="preserve"> of,</w:t>
      </w:r>
      <w:r w:rsidRPr="000C57C0">
        <w:rPr>
          <w:rFonts w:ascii="Arial" w:hAnsi="Arial" w:cs="Arial"/>
        </w:rPr>
        <w:t xml:space="preserve"> and consistency in</w:t>
      </w:r>
      <w:r w:rsidR="00A149BD" w:rsidRPr="000C57C0">
        <w:rPr>
          <w:rFonts w:ascii="Arial" w:hAnsi="Arial" w:cs="Arial"/>
        </w:rPr>
        <w:t>,</w:t>
      </w:r>
      <w:r w:rsidRPr="000C57C0">
        <w:rPr>
          <w:rFonts w:ascii="Arial" w:hAnsi="Arial" w:cs="Arial"/>
        </w:rPr>
        <w:t xml:space="preserve"> enforcing the requirements </w:t>
      </w:r>
      <w:r w:rsidR="00952333" w:rsidRPr="000C57C0">
        <w:rPr>
          <w:rFonts w:ascii="Arial" w:hAnsi="Arial" w:cs="Arial"/>
        </w:rPr>
        <w:t>for food labelling, composition and quality.</w:t>
      </w:r>
    </w:p>
    <w:p w14:paraId="702289C7" w14:textId="2F710396" w:rsidR="00945C6E" w:rsidRPr="000C57C0" w:rsidRDefault="00945C6E" w:rsidP="00945C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Any specific tasks remitted from SFELC and/or the </w:t>
      </w:r>
      <w:r w:rsidR="00BE7C39" w:rsidRPr="000C57C0">
        <w:rPr>
          <w:rFonts w:ascii="Arial" w:hAnsi="Arial" w:cs="Arial"/>
        </w:rPr>
        <w:t>Food Standards</w:t>
      </w:r>
      <w:r w:rsidRPr="000C57C0">
        <w:rPr>
          <w:rFonts w:ascii="Arial" w:hAnsi="Arial" w:cs="Arial"/>
        </w:rPr>
        <w:t xml:space="preserve"> Sub-Committee.</w:t>
      </w:r>
    </w:p>
    <w:p w14:paraId="780C9997" w14:textId="77777777" w:rsidR="00945C6E" w:rsidRPr="000C57C0" w:rsidRDefault="00945C6E" w:rsidP="003C37CC">
      <w:pPr>
        <w:spacing w:after="0" w:line="240" w:lineRule="auto"/>
        <w:jc w:val="both"/>
        <w:rPr>
          <w:rFonts w:ascii="Arial" w:hAnsi="Arial" w:cs="Arial"/>
        </w:rPr>
      </w:pPr>
    </w:p>
    <w:p w14:paraId="166D3144" w14:textId="77777777" w:rsidR="00945C6E" w:rsidRPr="000C57C0" w:rsidRDefault="00945C6E" w:rsidP="003C37CC">
      <w:pPr>
        <w:spacing w:after="0" w:line="240" w:lineRule="auto"/>
        <w:jc w:val="both"/>
        <w:rPr>
          <w:rFonts w:ascii="Arial" w:hAnsi="Arial" w:cs="Arial"/>
        </w:rPr>
      </w:pPr>
    </w:p>
    <w:p w14:paraId="7607B778" w14:textId="77777777" w:rsidR="00384D0C" w:rsidRPr="000C57C0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Group Membership</w:t>
      </w:r>
    </w:p>
    <w:p w14:paraId="21167886" w14:textId="77777777" w:rsidR="006F3438" w:rsidRPr="000C57C0" w:rsidRDefault="00945C6E" w:rsidP="006F3438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The membership of the Group shall be:</w:t>
      </w:r>
    </w:p>
    <w:p w14:paraId="761A5EF4" w14:textId="77777777" w:rsidR="00945C6E" w:rsidRPr="000C57C0" w:rsidRDefault="00945C6E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Chair appointed by SFELC</w:t>
      </w:r>
    </w:p>
    <w:p w14:paraId="6CB9B245" w14:textId="77777777" w:rsidR="006F3438" w:rsidRPr="000C57C0" w:rsidRDefault="006F3438" w:rsidP="006F34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At least one Local Authority enforcement representative from each of the four Scottish Food Liaison Group</w:t>
      </w:r>
      <w:r w:rsidR="003C50E4" w:rsidRPr="000C57C0">
        <w:rPr>
          <w:rFonts w:ascii="Arial" w:hAnsi="Arial" w:cs="Arial"/>
        </w:rPr>
        <w:t xml:space="preserve"> area</w:t>
      </w:r>
      <w:r w:rsidR="00646318" w:rsidRPr="000C57C0">
        <w:rPr>
          <w:rFonts w:ascii="Arial" w:hAnsi="Arial" w:cs="Arial"/>
        </w:rPr>
        <w:t>s</w:t>
      </w:r>
      <w:r w:rsidRPr="000C57C0">
        <w:rPr>
          <w:rFonts w:ascii="Arial" w:hAnsi="Arial" w:cs="Arial"/>
        </w:rPr>
        <w:t>;</w:t>
      </w:r>
    </w:p>
    <w:p w14:paraId="2AF8F62E" w14:textId="77777777" w:rsidR="003E5B71" w:rsidRPr="000C57C0" w:rsidRDefault="00D05CC0" w:rsidP="006463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At least one representative of </w:t>
      </w:r>
      <w:r w:rsidR="006F3438" w:rsidRPr="000C57C0">
        <w:rPr>
          <w:rFonts w:ascii="Arial" w:hAnsi="Arial" w:cs="Arial"/>
        </w:rPr>
        <w:t>Food Standards Scotland</w:t>
      </w:r>
    </w:p>
    <w:p w14:paraId="4674428D" w14:textId="60147912" w:rsidR="00BF5645" w:rsidRPr="000C57C0" w:rsidRDefault="00BF5645" w:rsidP="00BF5645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And where necessary:</w:t>
      </w:r>
    </w:p>
    <w:p w14:paraId="5690E8B2" w14:textId="77777777" w:rsidR="00D05CC0" w:rsidRPr="000C57C0" w:rsidRDefault="00D05CC0" w:rsidP="00D05C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Any other members the Group feel would assist their work on an </w:t>
      </w:r>
      <w:proofErr w:type="spellStart"/>
      <w:r w:rsidRPr="000C57C0">
        <w:rPr>
          <w:rFonts w:ascii="Arial" w:hAnsi="Arial" w:cs="Arial"/>
        </w:rPr>
        <w:t>adhoc</w:t>
      </w:r>
      <w:proofErr w:type="spellEnd"/>
      <w:r w:rsidRPr="000C57C0">
        <w:rPr>
          <w:rFonts w:ascii="Arial" w:hAnsi="Arial" w:cs="Arial"/>
        </w:rPr>
        <w:t xml:space="preserve"> basis. </w:t>
      </w:r>
    </w:p>
    <w:p w14:paraId="103BD6F9" w14:textId="77777777" w:rsidR="00D05CC0" w:rsidRPr="000C57C0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62B2CDEB" w14:textId="77777777" w:rsidR="00D05CC0" w:rsidRPr="000C57C0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Group membership will </w:t>
      </w:r>
      <w:r w:rsidR="0028007F" w:rsidRPr="000C57C0">
        <w:rPr>
          <w:rFonts w:ascii="Arial" w:hAnsi="Arial" w:cs="Arial"/>
        </w:rPr>
        <w:t xml:space="preserve">be reviewed on an annual basis. </w:t>
      </w:r>
    </w:p>
    <w:p w14:paraId="15AF7309" w14:textId="77777777" w:rsidR="00D05CC0" w:rsidRPr="000C57C0" w:rsidRDefault="00D05CC0" w:rsidP="003E5B71">
      <w:pPr>
        <w:spacing w:after="0" w:line="240" w:lineRule="auto"/>
        <w:jc w:val="both"/>
        <w:rPr>
          <w:rFonts w:ascii="Arial" w:hAnsi="Arial" w:cs="Arial"/>
          <w:b/>
        </w:rPr>
      </w:pPr>
    </w:p>
    <w:p w14:paraId="6611A1D5" w14:textId="77777777" w:rsidR="003106CD" w:rsidRPr="000C57C0" w:rsidRDefault="003106CD" w:rsidP="003106C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Output and member responsibilities</w:t>
      </w:r>
    </w:p>
    <w:p w14:paraId="4D7A4B49" w14:textId="77777777" w:rsidR="003106CD" w:rsidRPr="000C57C0" w:rsidRDefault="003106CD" w:rsidP="003106CD">
      <w:pPr>
        <w:pStyle w:val="ListBullet"/>
        <w:rPr>
          <w:rFonts w:ascii="Arial" w:hAnsi="Arial" w:cs="Arial"/>
        </w:rPr>
      </w:pPr>
      <w:r w:rsidRPr="000C57C0">
        <w:rPr>
          <w:rFonts w:ascii="Arial" w:hAnsi="Arial" w:cs="Arial"/>
        </w:rPr>
        <w:t>Group members will communicate the work and outputs of the Group to the organisations which they represent. Members will endeavour to identify a substitute whenever they are unable to attend meetings</w:t>
      </w:r>
    </w:p>
    <w:p w14:paraId="67A7005D" w14:textId="77777777" w:rsidR="003106CD" w:rsidRPr="000C57C0" w:rsidRDefault="003106CD" w:rsidP="003106CD">
      <w:pPr>
        <w:pStyle w:val="ListBullet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The Group will prioritise any direction on work provided by SFELC and will agree other priorities and deliverables, where possible, at the beginning of each year. </w:t>
      </w:r>
    </w:p>
    <w:p w14:paraId="0CC5EF9E" w14:textId="5D445FE8" w:rsidR="003106CD" w:rsidRPr="000C57C0" w:rsidRDefault="003106CD" w:rsidP="003106CD">
      <w:pPr>
        <w:pStyle w:val="ListBullet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The Chair will participate in </w:t>
      </w:r>
      <w:proofErr w:type="spellStart"/>
      <w:r w:rsidRPr="000C57C0">
        <w:rPr>
          <w:rFonts w:ascii="Arial" w:hAnsi="Arial" w:cs="Arial"/>
        </w:rPr>
        <w:t>SFELC’s</w:t>
      </w:r>
      <w:proofErr w:type="spellEnd"/>
      <w:r w:rsidRPr="000C57C0">
        <w:rPr>
          <w:rFonts w:ascii="Arial" w:hAnsi="Arial" w:cs="Arial"/>
        </w:rPr>
        <w:t xml:space="preserve"> procedures for updating the Committee on the work of Sub-Committees and Working Groups</w:t>
      </w:r>
      <w:r w:rsidR="005E0D7E" w:rsidRPr="000C57C0">
        <w:rPr>
          <w:rFonts w:ascii="Arial" w:hAnsi="Arial" w:cs="Arial"/>
        </w:rPr>
        <w:t>.</w:t>
      </w:r>
    </w:p>
    <w:p w14:paraId="20862F3B" w14:textId="519AB4A1" w:rsidR="003106CD" w:rsidRPr="000C57C0" w:rsidRDefault="003106CD" w:rsidP="003106CD">
      <w:pPr>
        <w:pStyle w:val="ListBullet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The Chair will agree with the Chair of the </w:t>
      </w:r>
      <w:r w:rsidR="005E0D7E" w:rsidRPr="000C57C0">
        <w:rPr>
          <w:rFonts w:ascii="Arial" w:hAnsi="Arial" w:cs="Arial"/>
        </w:rPr>
        <w:t>Food Standards</w:t>
      </w:r>
      <w:r w:rsidRPr="000C57C0">
        <w:rPr>
          <w:rFonts w:ascii="Arial" w:hAnsi="Arial" w:cs="Arial"/>
        </w:rPr>
        <w:t xml:space="preserve"> Sub-Committee the nature and frequency of reporting of the Group’s work to the Sub-Committee. Where the Chair is not a member of the Sub-Committee the Working Group may nominate one of its members to act as the point of liaison at meetings. </w:t>
      </w:r>
    </w:p>
    <w:p w14:paraId="56CEB210" w14:textId="6CC9CBB8" w:rsidR="003106CD" w:rsidRPr="000C57C0" w:rsidRDefault="003106CD" w:rsidP="003106CD">
      <w:pPr>
        <w:pStyle w:val="ListBullet"/>
        <w:rPr>
          <w:rFonts w:ascii="Arial" w:hAnsi="Arial" w:cs="Arial"/>
        </w:rPr>
      </w:pPr>
      <w:r w:rsidRPr="000C57C0">
        <w:rPr>
          <w:rFonts w:ascii="Arial" w:hAnsi="Arial" w:cs="Arial"/>
        </w:rPr>
        <w:t xml:space="preserve">The Group will, where necessary or appropriate, produce </w:t>
      </w:r>
      <w:proofErr w:type="spellStart"/>
      <w:r w:rsidRPr="000C57C0">
        <w:rPr>
          <w:rFonts w:ascii="Arial" w:hAnsi="Arial" w:cs="Arial"/>
        </w:rPr>
        <w:t>adhoc</w:t>
      </w:r>
      <w:proofErr w:type="spellEnd"/>
      <w:r w:rsidRPr="000C57C0">
        <w:rPr>
          <w:rFonts w:ascii="Arial" w:hAnsi="Arial" w:cs="Arial"/>
        </w:rPr>
        <w:t xml:space="preserve"> reports, guidance and other papers on work related to its objectives during the year. The distribution of such papers will be discussed with the </w:t>
      </w:r>
      <w:r w:rsidR="00C00304" w:rsidRPr="000C57C0">
        <w:rPr>
          <w:rFonts w:ascii="Arial" w:hAnsi="Arial" w:cs="Arial"/>
        </w:rPr>
        <w:t>Food Standards</w:t>
      </w:r>
      <w:r w:rsidRPr="000C57C0">
        <w:rPr>
          <w:rFonts w:ascii="Arial" w:hAnsi="Arial" w:cs="Arial"/>
        </w:rPr>
        <w:t xml:space="preserve"> Sub-Committee Chair who will ensure they are appropriately discussed and/or approved within SFELC structures.</w:t>
      </w:r>
    </w:p>
    <w:p w14:paraId="52920287" w14:textId="77777777" w:rsidR="003106CD" w:rsidRPr="000C57C0" w:rsidRDefault="003106CD" w:rsidP="003106CD">
      <w:pPr>
        <w:pStyle w:val="ListBullet"/>
        <w:rPr>
          <w:rFonts w:ascii="Arial" w:hAnsi="Arial" w:cs="Arial"/>
        </w:rPr>
      </w:pPr>
      <w:r w:rsidRPr="000C57C0">
        <w:rPr>
          <w:rFonts w:ascii="Arial" w:hAnsi="Arial" w:cs="Arial"/>
        </w:rPr>
        <w:t>The Sub-Committee and Group Chairs will liaise to ensure the Group’s  work is reported in the SFELC annual report.</w:t>
      </w:r>
    </w:p>
    <w:p w14:paraId="242622CC" w14:textId="77777777" w:rsidR="003106CD" w:rsidRPr="000C57C0" w:rsidRDefault="003106CD" w:rsidP="003106CD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6DCDDB7" w14:textId="77777777" w:rsidR="00384D0C" w:rsidRPr="000C57C0" w:rsidRDefault="00384D0C" w:rsidP="003C37C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0C57C0">
        <w:rPr>
          <w:rFonts w:ascii="Arial" w:hAnsi="Arial" w:cs="Arial"/>
          <w:b/>
        </w:rPr>
        <w:t>Meetings</w:t>
      </w:r>
    </w:p>
    <w:p w14:paraId="6232725C" w14:textId="77777777" w:rsidR="00D05CC0" w:rsidRPr="000C57C0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The Group shall meet at a frequency deemed appropriate by the Chair. Ordinarily, this will require approximately 4 meetings per year. However, where a specific objective requires a shorter meeting cycle, the Chair shall agree a suitable frequency with Group members.</w:t>
      </w:r>
    </w:p>
    <w:p w14:paraId="445A1072" w14:textId="77777777" w:rsidR="00D05CC0" w:rsidRPr="000C57C0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4E35BF7A" w14:textId="77777777" w:rsidR="00D05CC0" w:rsidRPr="000C57C0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Meetings shall, where possible, accommodate those who wish to contribute using teleconferencing methodology. Additionally, when appropriate, the work of the Group can be discussed, and business conducted, via email.</w:t>
      </w:r>
    </w:p>
    <w:p w14:paraId="7EFF91E5" w14:textId="77777777" w:rsidR="00D05CC0" w:rsidRPr="000C57C0" w:rsidRDefault="00D05CC0" w:rsidP="00D05CC0">
      <w:pPr>
        <w:spacing w:after="0" w:line="240" w:lineRule="auto"/>
        <w:jc w:val="both"/>
        <w:rPr>
          <w:rFonts w:ascii="Arial" w:hAnsi="Arial" w:cs="Arial"/>
        </w:rPr>
      </w:pPr>
    </w:p>
    <w:p w14:paraId="2D8CF195" w14:textId="77777777" w:rsidR="00D05CC0" w:rsidRPr="000C57C0" w:rsidRDefault="00D05CC0" w:rsidP="00D05CC0">
      <w:pPr>
        <w:spacing w:after="0" w:line="240" w:lineRule="auto"/>
        <w:jc w:val="both"/>
        <w:rPr>
          <w:rFonts w:ascii="Arial" w:hAnsi="Arial" w:cs="Arial"/>
        </w:rPr>
      </w:pPr>
      <w:r w:rsidRPr="000C57C0">
        <w:rPr>
          <w:rFonts w:ascii="Arial" w:hAnsi="Arial" w:cs="Arial"/>
        </w:rPr>
        <w:t>Meetings shall be held at appropriate venues to be decided by the Chair.</w:t>
      </w:r>
    </w:p>
    <w:p w14:paraId="15F288E7" w14:textId="77777777" w:rsidR="003E5B71" w:rsidRPr="000C57C0" w:rsidRDefault="003E5B71" w:rsidP="003E5B71">
      <w:pPr>
        <w:spacing w:after="0" w:line="240" w:lineRule="auto"/>
        <w:jc w:val="both"/>
        <w:rPr>
          <w:rFonts w:ascii="Arial" w:hAnsi="Arial" w:cs="Arial"/>
        </w:rPr>
      </w:pPr>
    </w:p>
    <w:p w14:paraId="147AC60F" w14:textId="77777777" w:rsidR="00945C6E" w:rsidRPr="000C57C0" w:rsidRDefault="00945C6E" w:rsidP="00945C6E">
      <w:pPr>
        <w:spacing w:after="0" w:line="240" w:lineRule="auto"/>
        <w:jc w:val="both"/>
        <w:rPr>
          <w:rFonts w:ascii="Arial" w:hAnsi="Arial" w:cs="Arial"/>
        </w:rPr>
      </w:pPr>
    </w:p>
    <w:p w14:paraId="54139591" w14:textId="77777777" w:rsidR="00D0777D" w:rsidRPr="000C57C0" w:rsidRDefault="00D0777D" w:rsidP="00D0777D">
      <w:pPr>
        <w:spacing w:after="0" w:line="240" w:lineRule="auto"/>
        <w:jc w:val="both"/>
        <w:rPr>
          <w:rFonts w:ascii="Arial" w:hAnsi="Arial" w:cs="Arial"/>
          <w:b/>
        </w:rPr>
      </w:pPr>
    </w:p>
    <w:p w14:paraId="0E5DB2D2" w14:textId="77777777" w:rsidR="00646318" w:rsidRPr="000C57C0" w:rsidRDefault="00646318" w:rsidP="00646318">
      <w:pPr>
        <w:rPr>
          <w:rFonts w:ascii="Arial" w:hAnsi="Arial" w:cs="Arial"/>
          <w:b/>
        </w:rPr>
      </w:pPr>
    </w:p>
    <w:p w14:paraId="3BA1DF48" w14:textId="77777777" w:rsidR="00D0777D" w:rsidRPr="000C57C0" w:rsidRDefault="00D0777D" w:rsidP="00D0777D">
      <w:pPr>
        <w:spacing w:after="0" w:line="240" w:lineRule="auto"/>
        <w:jc w:val="both"/>
        <w:rPr>
          <w:rFonts w:ascii="Arial" w:hAnsi="Arial" w:cs="Arial"/>
        </w:rPr>
      </w:pPr>
    </w:p>
    <w:sectPr w:rsidR="00D0777D" w:rsidRPr="000C57C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3D701" w14:textId="77777777" w:rsidR="00C15B39" w:rsidRDefault="00C15B39" w:rsidP="00384D0C">
      <w:pPr>
        <w:spacing w:after="0" w:line="240" w:lineRule="auto"/>
      </w:pPr>
      <w:r>
        <w:separator/>
      </w:r>
    </w:p>
  </w:endnote>
  <w:endnote w:type="continuationSeparator" w:id="0">
    <w:p w14:paraId="66396A95" w14:textId="77777777" w:rsidR="00C15B39" w:rsidRDefault="00C15B39" w:rsidP="00384D0C">
      <w:pPr>
        <w:spacing w:after="0" w:line="240" w:lineRule="auto"/>
      </w:pPr>
      <w:r>
        <w:continuationSeparator/>
      </w:r>
    </w:p>
  </w:endnote>
  <w:endnote w:type="continuationNotice" w:id="1">
    <w:p w14:paraId="6F6A4752" w14:textId="77777777" w:rsidR="00C15B39" w:rsidRDefault="00C15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347E" w14:textId="3B0D267D" w:rsidR="00384D0C" w:rsidRPr="000C57C0" w:rsidRDefault="003C50E4">
    <w:pPr>
      <w:pStyle w:val="Footer"/>
      <w:rPr>
        <w:sz w:val="16"/>
        <w:szCs w:val="16"/>
      </w:rPr>
    </w:pPr>
    <w:r w:rsidRPr="00A36DC2">
      <w:rPr>
        <w:sz w:val="16"/>
        <w:szCs w:val="16"/>
      </w:rPr>
      <w:t>SF</w:t>
    </w:r>
    <w:r w:rsidR="009632D8">
      <w:rPr>
        <w:sz w:val="16"/>
        <w:szCs w:val="16"/>
      </w:rPr>
      <w:t xml:space="preserve">ELC </w:t>
    </w:r>
    <w:r w:rsidR="000C57C0" w:rsidRPr="000C57C0">
      <w:rPr>
        <w:sz w:val="16"/>
        <w:szCs w:val="16"/>
      </w:rPr>
      <w:t xml:space="preserve">Food Standards Project Working Group </w:t>
    </w:r>
    <w:r w:rsidR="00AC42F8">
      <w:rPr>
        <w:sz w:val="16"/>
        <w:szCs w:val="16"/>
      </w:rPr>
      <w:t xml:space="preserve">Terms of Reference </w:t>
    </w:r>
    <w:proofErr w:type="spellStart"/>
    <w:r w:rsidR="00AC42F8">
      <w:rPr>
        <w:sz w:val="16"/>
        <w:szCs w:val="16"/>
      </w:rPr>
      <w:t>V</w:t>
    </w:r>
    <w:r w:rsidR="000C57C0">
      <w:rPr>
        <w:sz w:val="16"/>
        <w:szCs w:val="16"/>
      </w:rPr>
      <w:t>1.3</w:t>
    </w:r>
    <w:proofErr w:type="spellEnd"/>
    <w:r w:rsidR="000C57C0">
      <w:rPr>
        <w:sz w:val="16"/>
        <w:szCs w:val="16"/>
      </w:rPr>
      <w:t xml:space="preserve"> FINAL 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9F45F" w14:textId="77777777" w:rsidR="00C15B39" w:rsidRDefault="00C15B39" w:rsidP="00384D0C">
      <w:pPr>
        <w:spacing w:after="0" w:line="240" w:lineRule="auto"/>
      </w:pPr>
      <w:r>
        <w:separator/>
      </w:r>
    </w:p>
  </w:footnote>
  <w:footnote w:type="continuationSeparator" w:id="0">
    <w:p w14:paraId="07F65CF0" w14:textId="77777777" w:rsidR="00C15B39" w:rsidRDefault="00C15B39" w:rsidP="00384D0C">
      <w:pPr>
        <w:spacing w:after="0" w:line="240" w:lineRule="auto"/>
      </w:pPr>
      <w:r>
        <w:continuationSeparator/>
      </w:r>
    </w:p>
  </w:footnote>
  <w:footnote w:type="continuationNotice" w:id="1">
    <w:p w14:paraId="7BF72317" w14:textId="77777777" w:rsidR="00C15B39" w:rsidRDefault="00C15B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A43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2F26E0"/>
    <w:multiLevelType w:val="hybridMultilevel"/>
    <w:tmpl w:val="23D85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56E3"/>
    <w:multiLevelType w:val="hybridMultilevel"/>
    <w:tmpl w:val="24B0DF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3828"/>
    <w:multiLevelType w:val="hybridMultilevel"/>
    <w:tmpl w:val="11FA1AE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EA35E6B"/>
    <w:multiLevelType w:val="hybridMultilevel"/>
    <w:tmpl w:val="0DC459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E99"/>
    <w:multiLevelType w:val="hybridMultilevel"/>
    <w:tmpl w:val="94422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E2116"/>
    <w:multiLevelType w:val="hybridMultilevel"/>
    <w:tmpl w:val="0DC459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0C"/>
    <w:rsid w:val="00055791"/>
    <w:rsid w:val="000C57C0"/>
    <w:rsid w:val="00200028"/>
    <w:rsid w:val="00227865"/>
    <w:rsid w:val="0028007F"/>
    <w:rsid w:val="00286095"/>
    <w:rsid w:val="003106CD"/>
    <w:rsid w:val="00312638"/>
    <w:rsid w:val="00384D0C"/>
    <w:rsid w:val="003C37CC"/>
    <w:rsid w:val="003C50E4"/>
    <w:rsid w:val="003E5B71"/>
    <w:rsid w:val="003F606E"/>
    <w:rsid w:val="005628F0"/>
    <w:rsid w:val="005E0D7E"/>
    <w:rsid w:val="00630068"/>
    <w:rsid w:val="00634D13"/>
    <w:rsid w:val="00646318"/>
    <w:rsid w:val="00673FCD"/>
    <w:rsid w:val="006F3438"/>
    <w:rsid w:val="00723F24"/>
    <w:rsid w:val="0073535C"/>
    <w:rsid w:val="007E01BF"/>
    <w:rsid w:val="00945C6E"/>
    <w:rsid w:val="00952333"/>
    <w:rsid w:val="0095683E"/>
    <w:rsid w:val="009632D8"/>
    <w:rsid w:val="00966CA1"/>
    <w:rsid w:val="009E62C0"/>
    <w:rsid w:val="009F7557"/>
    <w:rsid w:val="00A149BD"/>
    <w:rsid w:val="00A356A6"/>
    <w:rsid w:val="00A36DC2"/>
    <w:rsid w:val="00A55420"/>
    <w:rsid w:val="00A93C17"/>
    <w:rsid w:val="00AC079B"/>
    <w:rsid w:val="00AC42F8"/>
    <w:rsid w:val="00B5462A"/>
    <w:rsid w:val="00B82D6B"/>
    <w:rsid w:val="00BB74AA"/>
    <w:rsid w:val="00BE7C39"/>
    <w:rsid w:val="00BF5645"/>
    <w:rsid w:val="00C00304"/>
    <w:rsid w:val="00C15B39"/>
    <w:rsid w:val="00C23703"/>
    <w:rsid w:val="00C23BD4"/>
    <w:rsid w:val="00C97F19"/>
    <w:rsid w:val="00CE10DB"/>
    <w:rsid w:val="00D05CC0"/>
    <w:rsid w:val="00D0777D"/>
    <w:rsid w:val="00D3001A"/>
    <w:rsid w:val="00DB0322"/>
    <w:rsid w:val="00E52687"/>
    <w:rsid w:val="00E9547A"/>
    <w:rsid w:val="00F52E5D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2AAE9"/>
  <w15:docId w15:val="{389AC9F5-A4CD-4F87-B355-59D0FBE3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0C"/>
  </w:style>
  <w:style w:type="paragraph" w:styleId="Footer">
    <w:name w:val="footer"/>
    <w:basedOn w:val="Normal"/>
    <w:link w:val="FooterChar"/>
    <w:uiPriority w:val="99"/>
    <w:unhideWhenUsed/>
    <w:rsid w:val="0038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0C"/>
  </w:style>
  <w:style w:type="paragraph" w:styleId="ListParagraph">
    <w:name w:val="List Paragraph"/>
    <w:basedOn w:val="Normal"/>
    <w:uiPriority w:val="34"/>
    <w:qFormat/>
    <w:rsid w:val="0038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D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945C6E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A19342128</value>
    </field>
    <field name="Objective-Title">
      <value order="0">SFELC - Food Standards Project Group - Papers - Terms of Reference v1.3 Final - November 2017</value>
    </field>
    <field name="Objective-Description">
      <value order="0"/>
    </field>
    <field name="Objective-CreationStamp">
      <value order="0">2017-11-03T09:35:45Z</value>
    </field>
    <field name="Objective-IsApproved">
      <value order="0">false</value>
    </field>
    <field name="Objective-IsPublished">
      <value order="0">true</value>
    </field>
    <field name="Objective-DatePublished">
      <value order="0">2017-11-03T09:39:54Z</value>
    </field>
    <field name="Objective-ModificationStamp">
      <value order="0">2018-07-10T13:04:31Z</value>
    </field>
    <field name="Objective-Owner">
      <value order="0">Ferro, Catherine C (U420100)</value>
    </field>
    <field name="Objective-Path">
      <value order="0">Objective Global Folder:Food Standards Scotland File Plan:Health, Nutrition and Care:Food and Drink:Food Safety:Committees and Groups: Food Safety (Food Standards Scotland):Scottish Food Enforcement Liaison Committee: The Executive and Working Groups: Papers and Minutes: 2015-2020</value>
    </field>
    <field name="Objective-Parent">
      <value order="0">Scottish Food Enforcement Liaison Committee: The Executive and Working Groups: Papers and Minutes: 2015-2020</value>
    </field>
    <field name="Objective-State">
      <value order="0">Published</value>
    </field>
    <field name="Objective-VersionId">
      <value order="0">vA26942678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EXCOMM/3124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sisl xmlns:xsd="http://www.w3.org/2001/XMLSchema" xmlns:xsi="http://www.w3.org/2001/XMLSchema-instance" xmlns="http://www.boldonjames.com/2008/01/sie/internal/label" sislVersion="0" policy="08955827-aeb1-42de-b749-f604362c41c2">
  <element uid="971a7eb4-36b4-4e7d-b804-a07772b8e228" value=""/>
  <element uid="e3747532-42d1-43b9-8ba8-1bf45779edd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91653A98-87BD-45AD-A780-F671EAE6300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26B340D-7953-420D-81ED-F256D17EB9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BE974-E331-4F31-8192-F6DA7910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SFELC FOOD SAFETY SUB-COMMITTEE</vt:lpstr>
    </vt:vector>
  </TitlesOfParts>
  <Company>GCC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SFELC FOOD SAFETY SUB-COMMITTEE</dc:title>
  <dc:creator>Hamilton, William (LES)</dc:creator>
  <cp:keywords>[OFFICIAL]</cp:keywords>
  <cp:lastModifiedBy>Beckley S (Sophie)</cp:lastModifiedBy>
  <cp:revision>2</cp:revision>
  <dcterms:created xsi:type="dcterms:W3CDTF">2019-07-25T14:03:00Z</dcterms:created>
  <dcterms:modified xsi:type="dcterms:W3CDTF">2019-07-25T14:03:00Z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A19342128</vt:lpwstr>
  </property>
  <property fmtid="{D5CDD505-2E9C-101B-9397-08002B2CF9AE}" pid="4" name="Objective-Title">
    <vt:lpwstr>SFELC - Food Standards Project Group - Papers - Terms of Reference v1.3 Final - November 2017</vt:lpwstr>
  </property>
  <property fmtid="{D5CDD505-2E9C-101B-9397-08002B2CF9AE}" pid="5" name="Objective-Comment">
    <vt:lpwstr/>
  </property>
  <property fmtid="{D5CDD505-2E9C-101B-9397-08002B2CF9AE}" pid="6" name="Objective-CreationStamp">
    <vt:filetime>2017-11-03T09:39:54Z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2017-11-03T09:39:54Z</vt:filetime>
  </property>
  <property fmtid="{D5CDD505-2E9C-101B-9397-08002B2CF9AE}" pid="10" name="Objective-ModificationStamp">
    <vt:filetime>2018-07-10T13:04:31Z</vt:filetime>
  </property>
  <property fmtid="{D5CDD505-2E9C-101B-9397-08002B2CF9AE}" pid="11" name="Objective-Owner">
    <vt:lpwstr>Ferro, Catherine C (U420100)</vt:lpwstr>
  </property>
  <property fmtid="{D5CDD505-2E9C-101B-9397-08002B2CF9AE}" pid="12" name="Objective-Path">
    <vt:lpwstr>Objective Global Folder:Food Standards Scotland File Plan:Health, Nutrition and Care:Food and Drink:Food Safety:Committees and Groups: Food Safety (Food Standards Scotland):Scottish Food Enforcement Liaison Committee: The Executive and Working Groups: Pap</vt:lpwstr>
  </property>
  <property fmtid="{D5CDD505-2E9C-101B-9397-08002B2CF9AE}" pid="13" name="Objective-Parent">
    <vt:lpwstr>Scottish Food Enforcement Liaison Committee: The Executive and Working Groups: Papers and Minutes: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EXCOMM/3124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docIndexRef">
    <vt:lpwstr>cf0f049a-8e5d-430e-acc3-75fec5755677</vt:lpwstr>
  </property>
  <property fmtid="{D5CDD505-2E9C-101B-9397-08002B2CF9AE}" pid="26" name="bjSaver">
    <vt:lpwstr>sriMKY9eHfxfx7MikMwvAizsVnLmWhgV</vt:lpwstr>
  </property>
  <property fmtid="{D5CDD505-2E9C-101B-9397-08002B2CF9AE}" pid="27" name="bjDocumentLabelXML">
    <vt:lpwstr>&lt;?xml version="1.0" encoding="us-ascii"?&gt;&lt;sisl xmlns:xsd="http://www.w3.org/2001/XMLSchema" xmlns:xsi="http://www.w3.org/2001/XMLSchema-instance" sislVersion="0" policy="08955827-aeb1-42de-b749-f604362c41c2" xmlns="http://www.boldonjames.com/2008/01/sie/i</vt:lpwstr>
  </property>
  <property fmtid="{D5CDD505-2E9C-101B-9397-08002B2CF9AE}" pid="28" name="bjDocumentLabelXML-0">
    <vt:lpwstr>nternal/label"&gt;&lt;element uid="971a7eb4-36b4-4e7d-b804-a07772b8e228" value="" /&gt;&lt;element uid="e3747532-42d1-43b9-8ba8-1bf45779edd5" value="" /&gt;&lt;/sisl&gt;</vt:lpwstr>
  </property>
  <property fmtid="{D5CDD505-2E9C-101B-9397-08002B2CF9AE}" pid="29" name="bjDocumentSecurityLabel">
    <vt:lpwstr>OFFICIAL</vt:lpwstr>
  </property>
  <property fmtid="{D5CDD505-2E9C-101B-9397-08002B2CF9AE}" pid="30" name="bjDocumentLabelFieldCode">
    <vt:lpwstr>OFFICIAL</vt:lpwstr>
  </property>
  <property fmtid="{D5CDD505-2E9C-101B-9397-08002B2CF9AE}" pid="31" name="gcc-meta-protectivemarking">
    <vt:lpwstr>[OFFICIAL]</vt:lpwstr>
  </property>
  <property fmtid="{D5CDD505-2E9C-101B-9397-08002B2CF9AE}" pid="32" name="Objective-Description">
    <vt:lpwstr/>
  </property>
  <property fmtid="{D5CDD505-2E9C-101B-9397-08002B2CF9AE}" pid="33" name="Objective-VersionId">
    <vt:lpwstr>vA26942678</vt:lpwstr>
  </property>
  <property fmtid="{D5CDD505-2E9C-101B-9397-08002B2CF9AE}" pid="34" name="Objective-Date of Original">
    <vt:lpwstr/>
  </property>
  <property fmtid="{D5CDD505-2E9C-101B-9397-08002B2CF9AE}" pid="35" name="Objective-Date Received">
    <vt:lpwstr/>
  </property>
  <property fmtid="{D5CDD505-2E9C-101B-9397-08002B2CF9AE}" pid="36" name="Objective-SG Web Publication - Category">
    <vt:lpwstr/>
  </property>
  <property fmtid="{D5CDD505-2E9C-101B-9397-08002B2CF9AE}" pid="37" name="Objective-SG Web Publication - Category 2 Classification">
    <vt:lpwstr/>
  </property>
  <property fmtid="{D5CDD505-2E9C-101B-9397-08002B2CF9AE}" pid="38" name="Objective-Connect Creator">
    <vt:lpwstr/>
  </property>
  <property fmtid="{D5CDD505-2E9C-101B-9397-08002B2CF9AE}" pid="39" name="Objective-Connect Creator [system]">
    <vt:lpwstr/>
  </property>
</Properties>
</file>